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544CD" w14:textId="77777777" w:rsidR="004A11A9" w:rsidRPr="00303D9B" w:rsidRDefault="004A11A9" w:rsidP="00303D9B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303D9B">
        <w:rPr>
          <w:b/>
          <w:bCs/>
        </w:rPr>
        <w:t>Φιλοσοφία - Σκοπιμότητα</w:t>
      </w:r>
    </w:p>
    <w:p w14:paraId="641D2E8F" w14:textId="77777777" w:rsidR="004A11A9" w:rsidRPr="00303D9B" w:rsidRDefault="004A11A9" w:rsidP="00303D9B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E9005BB" w14:textId="77777777" w:rsidR="004A11A9" w:rsidRPr="00303D9B" w:rsidRDefault="004A11A9" w:rsidP="00303D9B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303D9B">
        <w:rPr>
          <w:b/>
          <w:bCs/>
        </w:rPr>
        <w:t>(Να αναφέρετε σε ένα κείμενο 100-150 λέξεων το θεωρητικό πλαίσιο,στο οποίο βασίζεται το παρόν πρόγραμμα, και τη σκοποθεσία του)</w:t>
      </w:r>
    </w:p>
    <w:p w14:paraId="0638B25A" w14:textId="77777777" w:rsidR="003C660C" w:rsidRPr="00303D9B" w:rsidRDefault="003C660C" w:rsidP="00303D9B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7DBE7715" w14:textId="77777777" w:rsidR="00DC4E70" w:rsidRPr="00303D9B" w:rsidRDefault="00DC4E70" w:rsidP="00303D9B">
      <w:pPr>
        <w:spacing w:line="276" w:lineRule="auto"/>
        <w:jc w:val="both"/>
      </w:pPr>
    </w:p>
    <w:p w14:paraId="4314AC5B" w14:textId="27F9683C" w:rsidR="00DC4E70" w:rsidRDefault="00DC4E70" w:rsidP="00303D9B">
      <w:pPr>
        <w:spacing w:line="276" w:lineRule="auto"/>
        <w:jc w:val="both"/>
      </w:pPr>
      <w:r w:rsidRPr="00303D9B">
        <w:t>Το Ε.Δ. «Καγκελάρι, χορευτικό δρώμενο σε χωριά της Άρτας (Ήπειρος)» σκοπεύει στη γνωριμία των μαθητών</w:t>
      </w:r>
      <w:r w:rsidR="00303D9B">
        <w:t>/τριων</w:t>
      </w:r>
      <w:r w:rsidRPr="00303D9B">
        <w:t xml:space="preserve"> με την άυλη πολιτιστική κληρονομιά και στη διαμόρφωση συνθηκών δημιουργικής συνεργασίας. Οι μαθητές</w:t>
      </w:r>
      <w:r w:rsidR="00303D9B">
        <w:t>/τριες</w:t>
      </w:r>
      <w:r w:rsidRPr="00303D9B">
        <w:t xml:space="preserve"> ενθαρρύνονται να αναπτύξουν δεξιότητες επικοινωνίας, εξωστρέφειας και να κατανοήσουν τη σημασία των εθίμων για το άτομο, την κοινότητα και την ιστορία της.</w:t>
      </w:r>
    </w:p>
    <w:p w14:paraId="478E5BF4" w14:textId="77777777" w:rsidR="00303D9B" w:rsidRPr="00303D9B" w:rsidRDefault="00303D9B" w:rsidP="00303D9B">
      <w:pPr>
        <w:spacing w:line="276" w:lineRule="auto"/>
        <w:jc w:val="both"/>
      </w:pPr>
    </w:p>
    <w:p w14:paraId="0B24E6FE" w14:textId="53ED70C4" w:rsidR="00DC4E70" w:rsidRPr="00303D9B" w:rsidRDefault="00DC4E70" w:rsidP="00303D9B">
      <w:pPr>
        <w:spacing w:line="276" w:lineRule="auto"/>
        <w:jc w:val="both"/>
      </w:pPr>
      <w:r w:rsidRPr="00303D9B">
        <w:t>Οι μαθητές</w:t>
      </w:r>
      <w:r w:rsidR="00303D9B">
        <w:t>/τριες</w:t>
      </w:r>
      <w:r w:rsidRPr="00303D9B">
        <w:t xml:space="preserve"> :</w:t>
      </w:r>
    </w:p>
    <w:p w14:paraId="3EE2D636" w14:textId="77777777" w:rsidR="00DC4E70" w:rsidRPr="00303D9B" w:rsidRDefault="00DC4E70" w:rsidP="00303D9B">
      <w:pPr>
        <w:numPr>
          <w:ilvl w:val="0"/>
          <w:numId w:val="51"/>
        </w:numPr>
        <w:spacing w:line="276" w:lineRule="auto"/>
        <w:jc w:val="both"/>
        <w:rPr>
          <w:b/>
          <w:bCs/>
        </w:rPr>
      </w:pPr>
      <w:r w:rsidRPr="00303D9B">
        <w:t xml:space="preserve">Ενημερώνονται για την αξία της άυλης πολιτιστικής κληρονομιάς και τη σημασία των παραδόσεων, των χορών και των εθίμων ως </w:t>
      </w:r>
      <w:r w:rsidRPr="00303D9B">
        <w:rPr>
          <w:b/>
          <w:bCs/>
        </w:rPr>
        <w:t>ζωντανών στοιχείων που συνδέουν τις γενιές.</w:t>
      </w:r>
    </w:p>
    <w:p w14:paraId="21BE6023" w14:textId="3C31003C" w:rsidR="00DC4E70" w:rsidRPr="00303D9B" w:rsidRDefault="00DC4E70" w:rsidP="00303D9B">
      <w:pPr>
        <w:numPr>
          <w:ilvl w:val="0"/>
          <w:numId w:val="51"/>
        </w:numPr>
        <w:spacing w:line="276" w:lineRule="auto"/>
        <w:jc w:val="both"/>
      </w:pPr>
      <w:r w:rsidRPr="00303D9B">
        <w:t>Αποκτούν γνώσεις για το Καγκελάρι, στοιχείο εγγεγραμμένο στο Εθνικό Ευρετήριο Άυλης Πολιτιστικής Κληρονομιάς.</w:t>
      </w:r>
    </w:p>
    <w:p w14:paraId="1F7AEB98" w14:textId="77777777" w:rsidR="00DC4E70" w:rsidRPr="00303D9B" w:rsidRDefault="00DC4E70" w:rsidP="00303D9B">
      <w:pPr>
        <w:numPr>
          <w:ilvl w:val="0"/>
          <w:numId w:val="51"/>
        </w:numPr>
        <w:spacing w:line="276" w:lineRule="auto"/>
        <w:jc w:val="both"/>
      </w:pPr>
      <w:r w:rsidRPr="00303D9B">
        <w:t>Ερευνούν πληροφορίες αυτόνομα και παρουσιάζουν τα ευρήματά τους.</w:t>
      </w:r>
    </w:p>
    <w:p w14:paraId="093EFB49" w14:textId="77777777" w:rsidR="00DC4E70" w:rsidRPr="00303D9B" w:rsidRDefault="00DC4E70" w:rsidP="00303D9B">
      <w:pPr>
        <w:numPr>
          <w:ilvl w:val="0"/>
          <w:numId w:val="51"/>
        </w:numPr>
        <w:spacing w:line="276" w:lineRule="auto"/>
        <w:jc w:val="both"/>
      </w:pPr>
      <w:r w:rsidRPr="00303D9B">
        <w:t>Ακούν προσεκτικά και συνεργάζονται για την επίτευξη ομαδικού στόχου.</w:t>
      </w:r>
    </w:p>
    <w:p w14:paraId="3582B976" w14:textId="77777777" w:rsidR="00884D6E" w:rsidRPr="00303D9B" w:rsidRDefault="00DC4E70" w:rsidP="00303D9B">
      <w:pPr>
        <w:numPr>
          <w:ilvl w:val="0"/>
          <w:numId w:val="51"/>
        </w:numPr>
        <w:spacing w:line="276" w:lineRule="auto"/>
        <w:jc w:val="both"/>
        <w:rPr>
          <w:b/>
          <w:bCs/>
        </w:rPr>
      </w:pPr>
      <w:r w:rsidRPr="00303D9B">
        <w:t xml:space="preserve">Αναπτύσσουν ενδιαφέρον για συμμετοχή σε πολιτιστικές δράσεις, </w:t>
      </w:r>
      <w:r w:rsidRPr="00303D9B">
        <w:rPr>
          <w:b/>
          <w:bCs/>
        </w:rPr>
        <w:t>ενισχύοντας έτσι τη συλλογική πολιτιστική μνήμη.</w:t>
      </w:r>
    </w:p>
    <w:p w14:paraId="70CEC623" w14:textId="7DCC69F0" w:rsidR="00884D6E" w:rsidRPr="00303D9B" w:rsidRDefault="00DC4E70" w:rsidP="00303D9B">
      <w:pPr>
        <w:numPr>
          <w:ilvl w:val="0"/>
          <w:numId w:val="51"/>
        </w:numPr>
        <w:spacing w:line="276" w:lineRule="auto"/>
        <w:jc w:val="both"/>
        <w:rPr>
          <w:b/>
          <w:bCs/>
        </w:rPr>
      </w:pPr>
      <w:r w:rsidRPr="00303D9B">
        <w:t xml:space="preserve">Κατανοούν τα </w:t>
      </w:r>
      <w:r w:rsidRPr="00303D9B">
        <w:rPr>
          <w:b/>
          <w:bCs/>
        </w:rPr>
        <w:t>συναισθήματα ομοψυχίας που δημιουργεί ο κοινοτικός χορός</w:t>
      </w:r>
      <w:r w:rsidR="00884D6E" w:rsidRPr="00303D9B">
        <w:t xml:space="preserve"> και τον τρόπο με τον οποίο </w:t>
      </w:r>
      <w:r w:rsidR="00884D6E" w:rsidRPr="00303D9B">
        <w:rPr>
          <w:rFonts w:asciiTheme="minorHAnsi" w:hAnsiTheme="minorHAnsi" w:cstheme="minorHAnsi"/>
        </w:rPr>
        <w:t xml:space="preserve">το Καγκελάρι ως έθιμο αποτελεί </w:t>
      </w:r>
      <w:r w:rsidR="00884D6E" w:rsidRPr="00303D9B">
        <w:rPr>
          <w:rFonts w:asciiTheme="minorHAnsi" w:hAnsiTheme="minorHAnsi" w:cstheme="minorHAnsi"/>
          <w:b/>
          <w:bCs/>
        </w:rPr>
        <w:t xml:space="preserve">σύμβολο </w:t>
      </w:r>
      <w:r w:rsidR="00884D6E" w:rsidRPr="00303D9B">
        <w:rPr>
          <w:rFonts w:asciiTheme="minorHAnsi" w:hAnsiTheme="minorHAnsi"/>
          <w:b/>
          <w:bCs/>
        </w:rPr>
        <w:t>κοινωνικής συνοχής και αποδοχής της διαφορετικότητας.</w:t>
      </w:r>
    </w:p>
    <w:p w14:paraId="689A6E06" w14:textId="77777777" w:rsidR="00DC4E70" w:rsidRPr="00303D9B" w:rsidRDefault="00DC4E70" w:rsidP="00303D9B">
      <w:pPr>
        <w:spacing w:line="276" w:lineRule="auto"/>
        <w:jc w:val="both"/>
      </w:pPr>
    </w:p>
    <w:sectPr w:rsidR="00DC4E70" w:rsidRPr="00303D9B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B2CD" w14:textId="77777777" w:rsidR="00201787" w:rsidRDefault="00201787">
      <w:r>
        <w:separator/>
      </w:r>
    </w:p>
  </w:endnote>
  <w:endnote w:type="continuationSeparator" w:id="0">
    <w:p w14:paraId="48D18851" w14:textId="77777777" w:rsidR="00201787" w:rsidRDefault="0020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0666" w14:textId="77777777" w:rsidR="003C660C" w:rsidRDefault="003C660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41E51" w14:textId="77777777" w:rsidR="00201787" w:rsidRDefault="00201787">
      <w:r>
        <w:separator/>
      </w:r>
    </w:p>
  </w:footnote>
  <w:footnote w:type="continuationSeparator" w:id="0">
    <w:p w14:paraId="74E91F31" w14:textId="77777777" w:rsidR="00201787" w:rsidRDefault="0020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79DA1" w14:textId="77777777" w:rsidR="003C660C" w:rsidRDefault="003C660C">
    <w:pPr>
      <w:pStyle w:val="a3"/>
      <w:spacing w:line="14" w:lineRule="auto"/>
      <w:rPr>
        <w:sz w:val="20"/>
      </w:rPr>
    </w:pPr>
  </w:p>
  <w:p w14:paraId="02871311" w14:textId="77777777" w:rsidR="003C660C" w:rsidRDefault="003C660C">
    <w:pPr>
      <w:pStyle w:val="a3"/>
      <w:spacing w:line="14" w:lineRule="auto"/>
      <w:rPr>
        <w:sz w:val="20"/>
      </w:rPr>
    </w:pPr>
  </w:p>
  <w:p w14:paraId="12F3241B" w14:textId="77777777" w:rsidR="003C660C" w:rsidRDefault="003C660C">
    <w:pPr>
      <w:pStyle w:val="a3"/>
      <w:spacing w:line="14" w:lineRule="auto"/>
      <w:rPr>
        <w:sz w:val="20"/>
      </w:rPr>
    </w:pPr>
  </w:p>
  <w:p w14:paraId="14BCEABE" w14:textId="77777777" w:rsidR="003C660C" w:rsidRDefault="003C660C">
    <w:pPr>
      <w:pStyle w:val="a3"/>
      <w:spacing w:line="14" w:lineRule="auto"/>
      <w:rPr>
        <w:sz w:val="20"/>
      </w:rPr>
    </w:pPr>
  </w:p>
  <w:p w14:paraId="2E8637B7" w14:textId="77777777" w:rsidR="003C660C" w:rsidRDefault="003C660C">
    <w:pPr>
      <w:pStyle w:val="a3"/>
      <w:spacing w:line="14" w:lineRule="auto"/>
      <w:rPr>
        <w:sz w:val="20"/>
      </w:rPr>
    </w:pPr>
  </w:p>
  <w:p w14:paraId="6E144643" w14:textId="77777777" w:rsidR="003C660C" w:rsidRDefault="003C660C">
    <w:pPr>
      <w:pStyle w:val="a3"/>
      <w:spacing w:line="14" w:lineRule="auto"/>
      <w:rPr>
        <w:sz w:val="20"/>
      </w:rPr>
    </w:pPr>
  </w:p>
  <w:p w14:paraId="1AD86FEE" w14:textId="77777777" w:rsidR="003C660C" w:rsidRDefault="003C660C">
    <w:pPr>
      <w:pStyle w:val="a3"/>
      <w:spacing w:line="14" w:lineRule="auto"/>
      <w:rPr>
        <w:sz w:val="20"/>
      </w:rPr>
    </w:pPr>
  </w:p>
  <w:p w14:paraId="7C4AAD09" w14:textId="77777777" w:rsidR="003C660C" w:rsidRDefault="003C660C">
    <w:pPr>
      <w:pStyle w:val="a3"/>
      <w:spacing w:line="14" w:lineRule="auto"/>
      <w:rPr>
        <w:sz w:val="20"/>
      </w:rPr>
    </w:pPr>
  </w:p>
  <w:p w14:paraId="57DD3F95" w14:textId="77777777" w:rsidR="003C660C" w:rsidRDefault="003C660C">
    <w:pPr>
      <w:pStyle w:val="a3"/>
      <w:spacing w:line="14" w:lineRule="auto"/>
      <w:rPr>
        <w:sz w:val="20"/>
      </w:rPr>
    </w:pPr>
  </w:p>
  <w:p w14:paraId="5DDD2725" w14:textId="77777777" w:rsidR="003C660C" w:rsidRDefault="003C660C">
    <w:pPr>
      <w:pStyle w:val="a3"/>
      <w:spacing w:line="14" w:lineRule="auto"/>
      <w:rPr>
        <w:sz w:val="20"/>
      </w:rPr>
    </w:pPr>
  </w:p>
  <w:p w14:paraId="0833A57D" w14:textId="77777777" w:rsidR="003C660C" w:rsidRDefault="003C660C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4ACE4716" wp14:editId="6689E883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60673B" w14:textId="77777777" w:rsidR="003C660C" w:rsidRDefault="003C660C">
    <w:pPr>
      <w:pStyle w:val="a3"/>
      <w:spacing w:line="14" w:lineRule="auto"/>
      <w:rPr>
        <w:sz w:val="20"/>
      </w:rPr>
    </w:pPr>
  </w:p>
  <w:p w14:paraId="4D650C76" w14:textId="77777777" w:rsidR="003C660C" w:rsidRDefault="003C660C">
    <w:pPr>
      <w:pStyle w:val="a3"/>
      <w:spacing w:line="14" w:lineRule="auto"/>
      <w:rPr>
        <w:sz w:val="20"/>
      </w:rPr>
    </w:pPr>
  </w:p>
  <w:p w14:paraId="389BF664" w14:textId="77777777" w:rsidR="003C660C" w:rsidRDefault="003C660C">
    <w:pPr>
      <w:pStyle w:val="a3"/>
      <w:spacing w:line="14" w:lineRule="auto"/>
      <w:rPr>
        <w:sz w:val="20"/>
      </w:rPr>
    </w:pPr>
  </w:p>
  <w:p w14:paraId="524826E7" w14:textId="77777777" w:rsidR="003C660C" w:rsidRDefault="003C660C">
    <w:pPr>
      <w:pStyle w:val="a3"/>
      <w:spacing w:line="14" w:lineRule="auto"/>
      <w:rPr>
        <w:sz w:val="20"/>
      </w:rPr>
    </w:pPr>
  </w:p>
  <w:p w14:paraId="35095E2F" w14:textId="77777777" w:rsidR="003C660C" w:rsidRDefault="003C660C">
    <w:pPr>
      <w:pStyle w:val="a3"/>
      <w:spacing w:line="14" w:lineRule="auto"/>
      <w:rPr>
        <w:sz w:val="20"/>
      </w:rPr>
    </w:pPr>
  </w:p>
  <w:p w14:paraId="436F0AFD" w14:textId="77777777" w:rsidR="003C660C" w:rsidRDefault="003C660C">
    <w:pPr>
      <w:pStyle w:val="a3"/>
      <w:spacing w:line="14" w:lineRule="auto"/>
      <w:rPr>
        <w:sz w:val="20"/>
      </w:rPr>
    </w:pPr>
  </w:p>
  <w:p w14:paraId="1605648E" w14:textId="77777777" w:rsidR="003C660C" w:rsidRDefault="003C660C">
    <w:pPr>
      <w:pStyle w:val="a3"/>
      <w:spacing w:line="14" w:lineRule="auto"/>
      <w:rPr>
        <w:sz w:val="20"/>
      </w:rPr>
    </w:pPr>
  </w:p>
  <w:p w14:paraId="67EF4A7D" w14:textId="77777777" w:rsidR="003C660C" w:rsidRDefault="003C660C">
    <w:pPr>
      <w:pStyle w:val="a3"/>
      <w:spacing w:line="14" w:lineRule="auto"/>
      <w:rPr>
        <w:sz w:val="20"/>
      </w:rPr>
    </w:pPr>
  </w:p>
  <w:p w14:paraId="6209925F" w14:textId="77777777" w:rsidR="003C660C" w:rsidRDefault="003C660C">
    <w:pPr>
      <w:pStyle w:val="a3"/>
      <w:spacing w:line="14" w:lineRule="auto"/>
      <w:rPr>
        <w:sz w:val="20"/>
      </w:rPr>
    </w:pPr>
  </w:p>
  <w:p w14:paraId="2441351C" w14:textId="77777777" w:rsidR="003C660C" w:rsidRDefault="003C660C">
    <w:pPr>
      <w:pStyle w:val="a3"/>
      <w:spacing w:line="14" w:lineRule="auto"/>
      <w:rPr>
        <w:sz w:val="20"/>
      </w:rPr>
    </w:pPr>
  </w:p>
  <w:p w14:paraId="749F2A8A" w14:textId="77777777" w:rsidR="003C660C" w:rsidRDefault="003C660C">
    <w:pPr>
      <w:pStyle w:val="a3"/>
      <w:spacing w:line="14" w:lineRule="auto"/>
      <w:rPr>
        <w:sz w:val="20"/>
      </w:rPr>
    </w:pPr>
  </w:p>
  <w:p w14:paraId="192FF941" w14:textId="77777777" w:rsidR="003C660C" w:rsidRDefault="003C660C">
    <w:pPr>
      <w:pStyle w:val="a3"/>
      <w:spacing w:line="14" w:lineRule="auto"/>
      <w:rPr>
        <w:sz w:val="20"/>
      </w:rPr>
    </w:pPr>
  </w:p>
  <w:p w14:paraId="6079F5AC" w14:textId="77777777" w:rsidR="003C660C" w:rsidRDefault="003C660C">
    <w:pPr>
      <w:pStyle w:val="a3"/>
      <w:spacing w:line="14" w:lineRule="auto"/>
      <w:rPr>
        <w:sz w:val="20"/>
      </w:rPr>
    </w:pPr>
  </w:p>
  <w:p w14:paraId="41D2B721" w14:textId="77777777" w:rsidR="003C660C" w:rsidRDefault="003C660C">
    <w:pPr>
      <w:pStyle w:val="a3"/>
      <w:spacing w:line="14" w:lineRule="auto"/>
      <w:rPr>
        <w:sz w:val="20"/>
      </w:rPr>
    </w:pPr>
  </w:p>
  <w:p w14:paraId="4BC83931" w14:textId="77777777" w:rsidR="003C660C" w:rsidRDefault="003C660C">
    <w:pPr>
      <w:pStyle w:val="a3"/>
      <w:spacing w:line="14" w:lineRule="auto"/>
      <w:rPr>
        <w:sz w:val="20"/>
      </w:rPr>
    </w:pPr>
  </w:p>
  <w:p w14:paraId="5B46DC39" w14:textId="77777777" w:rsidR="003C660C" w:rsidRDefault="003C660C">
    <w:pPr>
      <w:pStyle w:val="a3"/>
      <w:spacing w:line="14" w:lineRule="auto"/>
      <w:rPr>
        <w:sz w:val="20"/>
      </w:rPr>
    </w:pPr>
  </w:p>
  <w:p w14:paraId="487B653A" w14:textId="77777777" w:rsidR="003C660C" w:rsidRDefault="003C660C">
    <w:pPr>
      <w:pStyle w:val="a3"/>
      <w:spacing w:line="14" w:lineRule="auto"/>
      <w:rPr>
        <w:sz w:val="20"/>
      </w:rPr>
    </w:pPr>
  </w:p>
  <w:p w14:paraId="40E738D6" w14:textId="77777777" w:rsidR="003C660C" w:rsidRDefault="003C660C">
    <w:pPr>
      <w:pStyle w:val="a3"/>
      <w:spacing w:line="14" w:lineRule="auto"/>
      <w:rPr>
        <w:sz w:val="20"/>
      </w:rPr>
    </w:pPr>
  </w:p>
  <w:p w14:paraId="017C509F" w14:textId="77777777" w:rsidR="003C660C" w:rsidRDefault="003C660C">
    <w:pPr>
      <w:pStyle w:val="a3"/>
      <w:spacing w:line="14" w:lineRule="auto"/>
      <w:rPr>
        <w:sz w:val="20"/>
      </w:rPr>
    </w:pPr>
  </w:p>
  <w:p w14:paraId="192DA64D" w14:textId="77777777" w:rsidR="003C660C" w:rsidRDefault="003C660C">
    <w:pPr>
      <w:pStyle w:val="a3"/>
      <w:spacing w:line="14" w:lineRule="auto"/>
      <w:rPr>
        <w:sz w:val="20"/>
      </w:rPr>
    </w:pPr>
  </w:p>
  <w:p w14:paraId="075196D8" w14:textId="77777777" w:rsidR="003C660C" w:rsidRDefault="003C660C">
    <w:pPr>
      <w:pStyle w:val="a3"/>
      <w:spacing w:line="14" w:lineRule="auto"/>
      <w:rPr>
        <w:sz w:val="20"/>
      </w:rPr>
    </w:pPr>
  </w:p>
  <w:p w14:paraId="6014844B" w14:textId="77777777" w:rsidR="003C660C" w:rsidRDefault="003C660C">
    <w:pPr>
      <w:pStyle w:val="a3"/>
      <w:spacing w:line="14" w:lineRule="auto"/>
      <w:rPr>
        <w:sz w:val="20"/>
      </w:rPr>
    </w:pPr>
  </w:p>
  <w:p w14:paraId="0E240CB3" w14:textId="77777777" w:rsidR="003C660C" w:rsidRDefault="003C660C">
    <w:pPr>
      <w:pStyle w:val="a3"/>
      <w:spacing w:line="14" w:lineRule="auto"/>
      <w:rPr>
        <w:sz w:val="20"/>
      </w:rPr>
    </w:pPr>
  </w:p>
  <w:p w14:paraId="1807E9EC" w14:textId="77777777" w:rsidR="003C660C" w:rsidRDefault="003C660C">
    <w:pPr>
      <w:pStyle w:val="a3"/>
      <w:spacing w:line="14" w:lineRule="auto"/>
      <w:rPr>
        <w:sz w:val="20"/>
      </w:rPr>
    </w:pPr>
  </w:p>
  <w:p w14:paraId="02A5D3BC" w14:textId="77777777" w:rsidR="003C660C" w:rsidRDefault="003C660C">
    <w:pPr>
      <w:pStyle w:val="a3"/>
      <w:spacing w:line="14" w:lineRule="auto"/>
      <w:rPr>
        <w:sz w:val="20"/>
      </w:rPr>
    </w:pPr>
  </w:p>
  <w:p w14:paraId="2EB89456" w14:textId="77777777" w:rsidR="003C660C" w:rsidRDefault="003C660C">
    <w:pPr>
      <w:pStyle w:val="a3"/>
      <w:spacing w:line="14" w:lineRule="auto"/>
      <w:rPr>
        <w:sz w:val="20"/>
      </w:rPr>
    </w:pPr>
  </w:p>
  <w:p w14:paraId="7A1F7431" w14:textId="77777777" w:rsidR="003C660C" w:rsidRDefault="003C660C">
    <w:pPr>
      <w:pStyle w:val="a3"/>
      <w:spacing w:line="14" w:lineRule="auto"/>
      <w:rPr>
        <w:sz w:val="20"/>
      </w:rPr>
    </w:pPr>
  </w:p>
  <w:p w14:paraId="23B9818D" w14:textId="77777777" w:rsidR="003C660C" w:rsidRDefault="003C660C">
    <w:pPr>
      <w:pStyle w:val="a3"/>
      <w:spacing w:line="14" w:lineRule="auto"/>
      <w:rPr>
        <w:sz w:val="20"/>
      </w:rPr>
    </w:pPr>
  </w:p>
  <w:p w14:paraId="1EABBA8B" w14:textId="77777777" w:rsidR="003C660C" w:rsidRDefault="003C660C">
    <w:pPr>
      <w:pStyle w:val="a3"/>
      <w:spacing w:line="14" w:lineRule="auto"/>
      <w:rPr>
        <w:sz w:val="20"/>
      </w:rPr>
    </w:pPr>
  </w:p>
  <w:p w14:paraId="3D202270" w14:textId="77777777" w:rsidR="003C660C" w:rsidRDefault="003C660C">
    <w:pPr>
      <w:pStyle w:val="a3"/>
      <w:spacing w:line="14" w:lineRule="auto"/>
      <w:rPr>
        <w:sz w:val="20"/>
      </w:rPr>
    </w:pPr>
  </w:p>
  <w:p w14:paraId="14D60885" w14:textId="77777777" w:rsidR="003C660C" w:rsidRDefault="003C660C">
    <w:pPr>
      <w:pStyle w:val="a3"/>
      <w:spacing w:line="14" w:lineRule="auto"/>
      <w:rPr>
        <w:sz w:val="20"/>
      </w:rPr>
    </w:pPr>
  </w:p>
  <w:p w14:paraId="72118405" w14:textId="77777777" w:rsidR="003C660C" w:rsidRDefault="003C660C">
    <w:pPr>
      <w:pStyle w:val="a3"/>
      <w:spacing w:line="14" w:lineRule="auto"/>
      <w:rPr>
        <w:sz w:val="20"/>
      </w:rPr>
    </w:pPr>
  </w:p>
  <w:p w14:paraId="2502AC61" w14:textId="77777777" w:rsidR="003C660C" w:rsidRDefault="003C660C">
    <w:pPr>
      <w:pStyle w:val="a3"/>
      <w:spacing w:line="14" w:lineRule="auto"/>
      <w:rPr>
        <w:sz w:val="20"/>
      </w:rPr>
    </w:pPr>
  </w:p>
  <w:p w14:paraId="729BC2C0" w14:textId="77777777" w:rsidR="003C660C" w:rsidRDefault="003C660C">
    <w:pPr>
      <w:pStyle w:val="a3"/>
      <w:spacing w:line="14" w:lineRule="auto"/>
      <w:rPr>
        <w:sz w:val="20"/>
      </w:rPr>
    </w:pPr>
  </w:p>
  <w:p w14:paraId="5C8B44D2" w14:textId="77777777" w:rsidR="003C660C" w:rsidRDefault="003C660C">
    <w:pPr>
      <w:pStyle w:val="a3"/>
      <w:spacing w:line="14" w:lineRule="auto"/>
      <w:rPr>
        <w:sz w:val="20"/>
      </w:rPr>
    </w:pPr>
  </w:p>
  <w:p w14:paraId="65DC1CE8" w14:textId="77777777" w:rsidR="003C660C" w:rsidRDefault="003C660C">
    <w:pPr>
      <w:pStyle w:val="a3"/>
      <w:spacing w:line="14" w:lineRule="auto"/>
      <w:rPr>
        <w:sz w:val="20"/>
      </w:rPr>
    </w:pPr>
  </w:p>
  <w:p w14:paraId="484DCA58" w14:textId="77777777" w:rsidR="003C660C" w:rsidRDefault="003C660C">
    <w:pPr>
      <w:pStyle w:val="a3"/>
      <w:spacing w:line="14" w:lineRule="auto"/>
      <w:rPr>
        <w:sz w:val="20"/>
      </w:rPr>
    </w:pPr>
  </w:p>
  <w:p w14:paraId="6B58788B" w14:textId="77777777" w:rsidR="003C660C" w:rsidRDefault="003C660C">
    <w:pPr>
      <w:pStyle w:val="a3"/>
      <w:spacing w:line="14" w:lineRule="auto"/>
      <w:rPr>
        <w:sz w:val="20"/>
      </w:rPr>
    </w:pPr>
  </w:p>
  <w:p w14:paraId="3C155FE3" w14:textId="77777777" w:rsidR="003C660C" w:rsidRDefault="003C660C">
    <w:pPr>
      <w:pStyle w:val="a3"/>
      <w:spacing w:line="14" w:lineRule="auto"/>
      <w:rPr>
        <w:sz w:val="20"/>
      </w:rPr>
    </w:pPr>
  </w:p>
  <w:p w14:paraId="1B0C56D1" w14:textId="77777777" w:rsidR="003C660C" w:rsidRDefault="003C660C">
    <w:pPr>
      <w:pStyle w:val="a3"/>
      <w:spacing w:line="14" w:lineRule="auto"/>
      <w:rPr>
        <w:sz w:val="20"/>
      </w:rPr>
    </w:pPr>
  </w:p>
  <w:p w14:paraId="436B511D" w14:textId="77777777" w:rsidR="003C660C" w:rsidRDefault="003C660C">
    <w:pPr>
      <w:pStyle w:val="a3"/>
      <w:spacing w:line="14" w:lineRule="auto"/>
      <w:rPr>
        <w:sz w:val="20"/>
      </w:rPr>
    </w:pPr>
  </w:p>
  <w:p w14:paraId="0713A06D" w14:textId="77777777" w:rsidR="003C660C" w:rsidRDefault="003C660C">
    <w:pPr>
      <w:pStyle w:val="a3"/>
      <w:spacing w:line="14" w:lineRule="auto"/>
      <w:rPr>
        <w:sz w:val="20"/>
      </w:rPr>
    </w:pPr>
  </w:p>
  <w:p w14:paraId="16FE35BD" w14:textId="77777777" w:rsidR="003C660C" w:rsidRDefault="003C660C">
    <w:pPr>
      <w:pStyle w:val="a3"/>
      <w:spacing w:line="14" w:lineRule="auto"/>
      <w:rPr>
        <w:sz w:val="20"/>
      </w:rPr>
    </w:pPr>
  </w:p>
  <w:p w14:paraId="316059B8" w14:textId="77777777" w:rsidR="003C660C" w:rsidRDefault="003C660C">
    <w:pPr>
      <w:pStyle w:val="a3"/>
      <w:spacing w:line="14" w:lineRule="auto"/>
      <w:rPr>
        <w:sz w:val="20"/>
      </w:rPr>
    </w:pPr>
  </w:p>
  <w:p w14:paraId="585EBB50" w14:textId="77777777" w:rsidR="003C660C" w:rsidRDefault="003C660C">
    <w:pPr>
      <w:pStyle w:val="a3"/>
      <w:spacing w:line="14" w:lineRule="auto"/>
      <w:rPr>
        <w:sz w:val="20"/>
      </w:rPr>
    </w:pPr>
  </w:p>
  <w:p w14:paraId="4544D33D" w14:textId="77777777" w:rsidR="003C660C" w:rsidRDefault="003C660C">
    <w:pPr>
      <w:pStyle w:val="a3"/>
      <w:spacing w:line="14" w:lineRule="auto"/>
      <w:rPr>
        <w:sz w:val="20"/>
      </w:rPr>
    </w:pPr>
  </w:p>
  <w:p w14:paraId="7C68A991" w14:textId="77777777" w:rsidR="003C660C" w:rsidRDefault="003C660C">
    <w:pPr>
      <w:pStyle w:val="a3"/>
      <w:spacing w:line="14" w:lineRule="auto"/>
      <w:rPr>
        <w:sz w:val="20"/>
      </w:rPr>
    </w:pPr>
  </w:p>
  <w:p w14:paraId="563E1AC8" w14:textId="77777777" w:rsidR="003C660C" w:rsidRDefault="003C660C">
    <w:pPr>
      <w:pStyle w:val="a3"/>
      <w:spacing w:line="14" w:lineRule="auto"/>
      <w:rPr>
        <w:sz w:val="20"/>
      </w:rPr>
    </w:pPr>
  </w:p>
  <w:p w14:paraId="27965548" w14:textId="77777777" w:rsidR="003C660C" w:rsidRDefault="003C660C">
    <w:pPr>
      <w:pStyle w:val="a3"/>
      <w:spacing w:line="14" w:lineRule="auto"/>
      <w:rPr>
        <w:sz w:val="20"/>
      </w:rPr>
    </w:pPr>
  </w:p>
  <w:p w14:paraId="4D5270D7" w14:textId="77777777" w:rsidR="003C660C" w:rsidRDefault="003C660C">
    <w:pPr>
      <w:pStyle w:val="a3"/>
      <w:spacing w:line="14" w:lineRule="auto"/>
      <w:rPr>
        <w:sz w:val="20"/>
      </w:rPr>
    </w:pPr>
  </w:p>
  <w:p w14:paraId="6EBFBF18" w14:textId="77777777" w:rsidR="003C660C" w:rsidRDefault="003C660C">
    <w:pPr>
      <w:pStyle w:val="a3"/>
      <w:spacing w:line="14" w:lineRule="auto"/>
      <w:rPr>
        <w:sz w:val="20"/>
      </w:rPr>
    </w:pPr>
  </w:p>
  <w:p w14:paraId="4D12F780" w14:textId="77777777" w:rsidR="003C660C" w:rsidRDefault="003C660C">
    <w:pPr>
      <w:pStyle w:val="a3"/>
      <w:spacing w:line="14" w:lineRule="auto"/>
      <w:rPr>
        <w:sz w:val="20"/>
      </w:rPr>
    </w:pPr>
  </w:p>
  <w:p w14:paraId="6BADC609" w14:textId="77777777" w:rsidR="003C660C" w:rsidRDefault="003C660C">
    <w:pPr>
      <w:pStyle w:val="a3"/>
      <w:spacing w:line="14" w:lineRule="auto"/>
      <w:rPr>
        <w:sz w:val="20"/>
      </w:rPr>
    </w:pPr>
  </w:p>
  <w:p w14:paraId="04932DA0" w14:textId="77777777" w:rsidR="003C660C" w:rsidRDefault="003C660C">
    <w:pPr>
      <w:pStyle w:val="a3"/>
      <w:spacing w:line="14" w:lineRule="auto"/>
      <w:rPr>
        <w:sz w:val="20"/>
      </w:rPr>
    </w:pPr>
  </w:p>
  <w:p w14:paraId="1D4A0B66" w14:textId="77777777" w:rsidR="003C660C" w:rsidRDefault="003C660C">
    <w:pPr>
      <w:pStyle w:val="a3"/>
      <w:spacing w:line="14" w:lineRule="auto"/>
      <w:rPr>
        <w:sz w:val="20"/>
      </w:rPr>
    </w:pPr>
  </w:p>
  <w:p w14:paraId="3CA40B57" w14:textId="77777777" w:rsidR="003C660C" w:rsidRDefault="003C660C">
    <w:pPr>
      <w:pStyle w:val="a3"/>
      <w:spacing w:line="14" w:lineRule="auto"/>
      <w:rPr>
        <w:sz w:val="20"/>
      </w:rPr>
    </w:pPr>
  </w:p>
  <w:p w14:paraId="7C53E6C9" w14:textId="77777777" w:rsidR="003C660C" w:rsidRDefault="003C660C">
    <w:pPr>
      <w:pStyle w:val="a3"/>
      <w:spacing w:line="14" w:lineRule="auto"/>
      <w:rPr>
        <w:sz w:val="20"/>
      </w:rPr>
    </w:pPr>
  </w:p>
  <w:p w14:paraId="39C9B996" w14:textId="77777777" w:rsidR="003C660C" w:rsidRDefault="003C660C">
    <w:pPr>
      <w:pStyle w:val="a3"/>
      <w:spacing w:line="14" w:lineRule="auto"/>
      <w:rPr>
        <w:sz w:val="20"/>
      </w:rPr>
    </w:pPr>
  </w:p>
  <w:p w14:paraId="0AE1800B" w14:textId="77777777" w:rsidR="003C660C" w:rsidRDefault="003C660C">
    <w:pPr>
      <w:pStyle w:val="a3"/>
      <w:spacing w:line="14" w:lineRule="auto"/>
      <w:rPr>
        <w:sz w:val="20"/>
      </w:rPr>
    </w:pPr>
  </w:p>
  <w:p w14:paraId="07F9E397" w14:textId="77777777" w:rsidR="003C660C" w:rsidRDefault="003C660C">
    <w:pPr>
      <w:pStyle w:val="a3"/>
      <w:spacing w:line="14" w:lineRule="auto"/>
      <w:rPr>
        <w:sz w:val="20"/>
      </w:rPr>
    </w:pPr>
  </w:p>
  <w:p w14:paraId="189CD72C" w14:textId="77777777" w:rsidR="003C660C" w:rsidRDefault="003C660C">
    <w:pPr>
      <w:pStyle w:val="a3"/>
      <w:spacing w:line="14" w:lineRule="auto"/>
      <w:rPr>
        <w:sz w:val="20"/>
      </w:rPr>
    </w:pPr>
  </w:p>
  <w:p w14:paraId="53F7791E" w14:textId="77777777" w:rsidR="003C660C" w:rsidRDefault="003C660C">
    <w:pPr>
      <w:pStyle w:val="a3"/>
      <w:spacing w:line="14" w:lineRule="auto"/>
      <w:rPr>
        <w:sz w:val="20"/>
      </w:rPr>
    </w:pPr>
  </w:p>
  <w:p w14:paraId="57EE4E56" w14:textId="77777777" w:rsidR="003C660C" w:rsidRDefault="003C660C">
    <w:pPr>
      <w:pStyle w:val="a3"/>
      <w:spacing w:line="14" w:lineRule="auto"/>
      <w:rPr>
        <w:sz w:val="20"/>
      </w:rPr>
    </w:pPr>
  </w:p>
  <w:p w14:paraId="6C401C4C" w14:textId="77777777" w:rsidR="003C660C" w:rsidRDefault="003C660C">
    <w:pPr>
      <w:pStyle w:val="a3"/>
      <w:spacing w:line="14" w:lineRule="auto"/>
      <w:rPr>
        <w:sz w:val="20"/>
      </w:rPr>
    </w:pPr>
  </w:p>
  <w:p w14:paraId="728A6E64" w14:textId="77777777" w:rsidR="003C660C" w:rsidRDefault="003C660C">
    <w:pPr>
      <w:pStyle w:val="a3"/>
      <w:spacing w:line="14" w:lineRule="auto"/>
      <w:rPr>
        <w:sz w:val="20"/>
      </w:rPr>
    </w:pPr>
  </w:p>
  <w:p w14:paraId="43B9E9FD" w14:textId="77777777" w:rsidR="003C660C" w:rsidRDefault="003C660C">
    <w:pPr>
      <w:pStyle w:val="a3"/>
      <w:spacing w:line="14" w:lineRule="auto"/>
      <w:rPr>
        <w:sz w:val="20"/>
      </w:rPr>
    </w:pPr>
  </w:p>
  <w:p w14:paraId="4E526BE5" w14:textId="77777777" w:rsidR="003C660C" w:rsidRDefault="003C660C">
    <w:pPr>
      <w:pStyle w:val="a3"/>
      <w:spacing w:line="14" w:lineRule="auto"/>
      <w:rPr>
        <w:sz w:val="20"/>
      </w:rPr>
    </w:pPr>
  </w:p>
  <w:p w14:paraId="4B0219FD" w14:textId="77777777" w:rsidR="003C660C" w:rsidRDefault="003C660C">
    <w:pPr>
      <w:pStyle w:val="a3"/>
      <w:spacing w:line="14" w:lineRule="auto"/>
      <w:rPr>
        <w:sz w:val="20"/>
      </w:rPr>
    </w:pPr>
  </w:p>
  <w:p w14:paraId="2AABEB09" w14:textId="77777777" w:rsidR="003C660C" w:rsidRDefault="003C660C">
    <w:pPr>
      <w:pStyle w:val="a3"/>
      <w:spacing w:line="14" w:lineRule="auto"/>
      <w:rPr>
        <w:sz w:val="20"/>
      </w:rPr>
    </w:pPr>
  </w:p>
  <w:p w14:paraId="20646FDE" w14:textId="77777777" w:rsidR="003C660C" w:rsidRDefault="003C660C">
    <w:pPr>
      <w:pStyle w:val="a3"/>
      <w:spacing w:line="14" w:lineRule="auto"/>
      <w:rPr>
        <w:sz w:val="20"/>
      </w:rPr>
    </w:pPr>
  </w:p>
  <w:p w14:paraId="482468F2" w14:textId="77777777" w:rsidR="003C660C" w:rsidRDefault="003C660C">
    <w:pPr>
      <w:pStyle w:val="a3"/>
      <w:spacing w:line="14" w:lineRule="auto"/>
      <w:rPr>
        <w:sz w:val="20"/>
      </w:rPr>
    </w:pPr>
  </w:p>
  <w:p w14:paraId="37DAE8D3" w14:textId="77777777" w:rsidR="003C660C" w:rsidRDefault="003C660C">
    <w:pPr>
      <w:pStyle w:val="a3"/>
      <w:spacing w:line="14" w:lineRule="auto"/>
      <w:rPr>
        <w:sz w:val="20"/>
      </w:rPr>
    </w:pPr>
  </w:p>
  <w:p w14:paraId="6422C97B" w14:textId="77777777" w:rsidR="003C660C" w:rsidRDefault="003C660C">
    <w:pPr>
      <w:pStyle w:val="a3"/>
      <w:spacing w:line="14" w:lineRule="auto"/>
      <w:rPr>
        <w:sz w:val="20"/>
      </w:rPr>
    </w:pPr>
  </w:p>
  <w:p w14:paraId="259863EE" w14:textId="77777777" w:rsidR="003C660C" w:rsidRDefault="003C660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1436628"/>
    <w:multiLevelType w:val="multilevel"/>
    <w:tmpl w:val="9486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5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8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F54EB7"/>
    <w:multiLevelType w:val="multilevel"/>
    <w:tmpl w:val="31A0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3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4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5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7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1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489252324">
    <w:abstractNumId w:val="38"/>
  </w:num>
  <w:num w:numId="2" w16cid:durableId="590742115">
    <w:abstractNumId w:val="20"/>
  </w:num>
  <w:num w:numId="3" w16cid:durableId="126705171">
    <w:abstractNumId w:val="13"/>
  </w:num>
  <w:num w:numId="4" w16cid:durableId="1305696371">
    <w:abstractNumId w:val="8"/>
  </w:num>
  <w:num w:numId="5" w16cid:durableId="1846896911">
    <w:abstractNumId w:val="10"/>
  </w:num>
  <w:num w:numId="6" w16cid:durableId="400450121">
    <w:abstractNumId w:val="46"/>
  </w:num>
  <w:num w:numId="7" w16cid:durableId="620500419">
    <w:abstractNumId w:val="36"/>
  </w:num>
  <w:num w:numId="8" w16cid:durableId="1252471560">
    <w:abstractNumId w:val="17"/>
  </w:num>
  <w:num w:numId="9" w16cid:durableId="785588941">
    <w:abstractNumId w:val="23"/>
  </w:num>
  <w:num w:numId="10" w16cid:durableId="602149571">
    <w:abstractNumId w:val="21"/>
  </w:num>
  <w:num w:numId="11" w16cid:durableId="1874490783">
    <w:abstractNumId w:val="30"/>
  </w:num>
  <w:num w:numId="12" w16cid:durableId="1135174667">
    <w:abstractNumId w:val="41"/>
  </w:num>
  <w:num w:numId="13" w16cid:durableId="86343457">
    <w:abstractNumId w:val="16"/>
  </w:num>
  <w:num w:numId="14" w16cid:durableId="43256345">
    <w:abstractNumId w:val="11"/>
  </w:num>
  <w:num w:numId="15" w16cid:durableId="268198759">
    <w:abstractNumId w:val="37"/>
  </w:num>
  <w:num w:numId="16" w16cid:durableId="769934187">
    <w:abstractNumId w:val="50"/>
  </w:num>
  <w:num w:numId="17" w16cid:durableId="596061741">
    <w:abstractNumId w:val="31"/>
  </w:num>
  <w:num w:numId="18" w16cid:durableId="944267763">
    <w:abstractNumId w:val="7"/>
  </w:num>
  <w:num w:numId="19" w16cid:durableId="884413614">
    <w:abstractNumId w:val="25"/>
  </w:num>
  <w:num w:numId="20" w16cid:durableId="673192213">
    <w:abstractNumId w:val="0"/>
  </w:num>
  <w:num w:numId="21" w16cid:durableId="1058285398">
    <w:abstractNumId w:val="39"/>
  </w:num>
  <w:num w:numId="22" w16cid:durableId="509027027">
    <w:abstractNumId w:val="35"/>
  </w:num>
  <w:num w:numId="23" w16cid:durableId="1959415032">
    <w:abstractNumId w:val="44"/>
  </w:num>
  <w:num w:numId="24" w16cid:durableId="885870907">
    <w:abstractNumId w:val="32"/>
  </w:num>
  <w:num w:numId="25" w16cid:durableId="1038774298">
    <w:abstractNumId w:val="5"/>
  </w:num>
  <w:num w:numId="26" w16cid:durableId="353070795">
    <w:abstractNumId w:val="3"/>
  </w:num>
  <w:num w:numId="27" w16cid:durableId="186917725">
    <w:abstractNumId w:val="12"/>
  </w:num>
  <w:num w:numId="28" w16cid:durableId="221986021">
    <w:abstractNumId w:val="51"/>
  </w:num>
  <w:num w:numId="29" w16cid:durableId="357972879">
    <w:abstractNumId w:val="18"/>
  </w:num>
  <w:num w:numId="30" w16cid:durableId="1325357197">
    <w:abstractNumId w:val="28"/>
  </w:num>
  <w:num w:numId="31" w16cid:durableId="399452136">
    <w:abstractNumId w:val="49"/>
  </w:num>
  <w:num w:numId="32" w16cid:durableId="852034637">
    <w:abstractNumId w:val="15"/>
  </w:num>
  <w:num w:numId="33" w16cid:durableId="1367367351">
    <w:abstractNumId w:val="48"/>
  </w:num>
  <w:num w:numId="34" w16cid:durableId="283384571">
    <w:abstractNumId w:val="43"/>
  </w:num>
  <w:num w:numId="35" w16cid:durableId="1396469802">
    <w:abstractNumId w:val="9"/>
  </w:num>
  <w:num w:numId="36" w16cid:durableId="1676348071">
    <w:abstractNumId w:val="1"/>
  </w:num>
  <w:num w:numId="37" w16cid:durableId="1742677537">
    <w:abstractNumId w:val="27"/>
  </w:num>
  <w:num w:numId="38" w16cid:durableId="1624842601">
    <w:abstractNumId w:val="47"/>
  </w:num>
  <w:num w:numId="39" w16cid:durableId="2076732856">
    <w:abstractNumId w:val="34"/>
  </w:num>
  <w:num w:numId="40" w16cid:durableId="314843204">
    <w:abstractNumId w:val="22"/>
  </w:num>
  <w:num w:numId="41" w16cid:durableId="776101771">
    <w:abstractNumId w:val="6"/>
  </w:num>
  <w:num w:numId="42" w16cid:durableId="1973556563">
    <w:abstractNumId w:val="33"/>
  </w:num>
  <w:num w:numId="43" w16cid:durableId="388310611">
    <w:abstractNumId w:val="14"/>
  </w:num>
  <w:num w:numId="44" w16cid:durableId="41369485">
    <w:abstractNumId w:val="45"/>
  </w:num>
  <w:num w:numId="45" w16cid:durableId="893006232">
    <w:abstractNumId w:val="4"/>
  </w:num>
  <w:num w:numId="46" w16cid:durableId="37973298">
    <w:abstractNumId w:val="26"/>
  </w:num>
  <w:num w:numId="47" w16cid:durableId="831019925">
    <w:abstractNumId w:val="19"/>
  </w:num>
  <w:num w:numId="48" w16cid:durableId="1462574263">
    <w:abstractNumId w:val="29"/>
  </w:num>
  <w:num w:numId="49" w16cid:durableId="999771747">
    <w:abstractNumId w:val="42"/>
  </w:num>
  <w:num w:numId="50" w16cid:durableId="1257858469">
    <w:abstractNumId w:val="2"/>
  </w:num>
  <w:num w:numId="51" w16cid:durableId="1530147672">
    <w:abstractNumId w:val="40"/>
  </w:num>
  <w:num w:numId="52" w16cid:durableId="170794379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F733E"/>
    <w:rsid w:val="00201787"/>
    <w:rsid w:val="00303D9B"/>
    <w:rsid w:val="003C660C"/>
    <w:rsid w:val="004A11A9"/>
    <w:rsid w:val="006A5215"/>
    <w:rsid w:val="00851A6D"/>
    <w:rsid w:val="00865E82"/>
    <w:rsid w:val="00884D6E"/>
    <w:rsid w:val="009461C8"/>
    <w:rsid w:val="00965B12"/>
    <w:rsid w:val="00970E20"/>
    <w:rsid w:val="009C3642"/>
    <w:rsid w:val="00B02DC1"/>
    <w:rsid w:val="00B17B8D"/>
    <w:rsid w:val="00B66588"/>
    <w:rsid w:val="00B6793B"/>
    <w:rsid w:val="00B856EE"/>
    <w:rsid w:val="00B97C74"/>
    <w:rsid w:val="00C9412D"/>
    <w:rsid w:val="00D56947"/>
    <w:rsid w:val="00DC4E70"/>
    <w:rsid w:val="00DC5C05"/>
    <w:rsid w:val="00E243F2"/>
    <w:rsid w:val="00F8319B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2FB40"/>
  <w15:docId w15:val="{5D1E9E9A-AD60-4DE7-A90E-36B2CFDE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733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F733E"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6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F73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F733E"/>
    <w:rPr>
      <w:sz w:val="24"/>
      <w:szCs w:val="24"/>
    </w:rPr>
  </w:style>
  <w:style w:type="paragraph" w:styleId="a4">
    <w:name w:val="Title"/>
    <w:basedOn w:val="a"/>
    <w:uiPriority w:val="1"/>
    <w:qFormat/>
    <w:rsid w:val="001F733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F733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F733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3C66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3C660C"/>
    <w:rPr>
      <w:rFonts w:asciiTheme="majorHAnsi" w:eastAsiaTheme="majorEastAsia" w:hAnsiTheme="majorHAnsi" w:cstheme="majorBidi"/>
      <w:b/>
      <w:bCs/>
      <w:color w:val="4F81BD" w:themeColor="accent1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4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6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7</cp:revision>
  <dcterms:created xsi:type="dcterms:W3CDTF">2024-09-16T11:09:00Z</dcterms:created>
  <dcterms:modified xsi:type="dcterms:W3CDTF">2025-03-27T22:02:00Z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